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090D" w14:textId="77777777" w:rsidR="005218A0" w:rsidRDefault="005218A0" w:rsidP="005218A0">
      <w:pPr>
        <w:jc w:val="center"/>
      </w:pPr>
      <w:r>
        <w:rPr>
          <w:noProof/>
          <w:lang w:eastAsia="it-IT"/>
        </w:rPr>
        <w:drawing>
          <wp:inline distT="0" distB="0" distL="0" distR="0" wp14:anchorId="28B3D69C" wp14:editId="163CE5EE">
            <wp:extent cx="1239355" cy="739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02" cy="74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86D5E" w14:textId="0FB879D2" w:rsidR="009E681C" w:rsidRPr="002367DD" w:rsidRDefault="0008110C" w:rsidP="002367D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Il f</w:t>
      </w:r>
      <w:r w:rsidR="005218A0" w:rsidRPr="00155B3F">
        <w:rPr>
          <w:rFonts w:ascii="Times New Roman" w:hAnsi="Times New Roman" w:cs="Times New Roman"/>
          <w:sz w:val="56"/>
          <w:szCs w:val="56"/>
        </w:rPr>
        <w:t>ine anno</w:t>
      </w:r>
      <w:r>
        <w:rPr>
          <w:rFonts w:ascii="Times New Roman" w:hAnsi="Times New Roman" w:cs="Times New Roman"/>
          <w:sz w:val="56"/>
          <w:szCs w:val="56"/>
        </w:rPr>
        <w:t xml:space="preserve"> sulla spiaggia </w:t>
      </w:r>
      <w:r w:rsidR="005218A0" w:rsidRPr="00155B3F">
        <w:rPr>
          <w:rFonts w:ascii="Times New Roman" w:hAnsi="Times New Roman" w:cs="Times New Roman"/>
          <w:sz w:val="56"/>
          <w:szCs w:val="56"/>
        </w:rPr>
        <w:t>da Babette</w:t>
      </w:r>
    </w:p>
    <w:p w14:paraId="3E796DF2" w14:textId="407CBC81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Aperitivo con le bollicine</w:t>
      </w:r>
      <w:r w:rsidR="009E681C">
        <w:rPr>
          <w:rFonts w:ascii="Times New Roman" w:hAnsi="Times New Roman" w:cs="Times New Roman"/>
          <w:sz w:val="28"/>
          <w:szCs w:val="28"/>
        </w:rPr>
        <w:t xml:space="preserve"> e il benvenuto dalla cucina</w:t>
      </w:r>
      <w:r w:rsidRPr="00155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C8843" w14:textId="0E715CFB" w:rsidR="009E681C" w:rsidRDefault="009E681C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&amp;&amp;&amp;</w:t>
      </w:r>
    </w:p>
    <w:p w14:paraId="537BB22E" w14:textId="78456625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Salmone marinato al whisky e leggermente affumicato,                                                                il suo patè con gelatina allo Champagne e brioche dorata</w:t>
      </w:r>
    </w:p>
    <w:p w14:paraId="4B6F83AC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Strudel di gamberi e carciofi su delicata crema di crostacei e timo</w:t>
      </w:r>
    </w:p>
    <w:p w14:paraId="101B4C15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 xml:space="preserve">Come un cotechino…..calamaretto farcito alla Ligure su                                                     delicata passatina di lenticchie  </w:t>
      </w:r>
    </w:p>
    <w:p w14:paraId="02427901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&amp;&amp;&amp;</w:t>
      </w:r>
    </w:p>
    <w:p w14:paraId="4B28D7C1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 xml:space="preserve">Rotolino di erbette e borragini, con la zuppetta di totanetti e frutti di mare                                        </w:t>
      </w:r>
    </w:p>
    <w:p w14:paraId="78E9F063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Risotto mantecato con zucca Mantovana e rosmarino                                                                   la delicata fonduta al Reggiano</w:t>
      </w:r>
    </w:p>
    <w:p w14:paraId="41B7FEAD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&amp;&amp;&amp;</w:t>
      </w:r>
    </w:p>
    <w:p w14:paraId="4AB1FE4D" w14:textId="6E5CC6D9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Filetto di morone rosolato al timo, crema di topinambur</w:t>
      </w:r>
      <w:r w:rsidR="009E681C">
        <w:rPr>
          <w:rFonts w:ascii="Times New Roman" w:hAnsi="Times New Roman" w:cs="Times New Roman"/>
          <w:sz w:val="28"/>
          <w:szCs w:val="28"/>
        </w:rPr>
        <w:t>,                                              verdure invernali rosolate</w:t>
      </w:r>
      <w:r w:rsidRPr="00155B3F">
        <w:rPr>
          <w:rFonts w:ascii="Times New Roman" w:hAnsi="Times New Roman" w:cs="Times New Roman"/>
          <w:sz w:val="28"/>
          <w:szCs w:val="28"/>
        </w:rPr>
        <w:t xml:space="preserve"> e salsetta “Antica Liguria”</w:t>
      </w:r>
    </w:p>
    <w:p w14:paraId="2975A671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&amp;&amp;&amp;</w:t>
      </w:r>
    </w:p>
    <w:p w14:paraId="217F080E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 xml:space="preserve"> “Panera” semifreddo al caffè, salsa al cioccolato bianco                                                      e piccole melighe fatte in casa</w:t>
      </w:r>
    </w:p>
    <w:p w14:paraId="2164D41C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>Caffè e piccola pasticceria</w:t>
      </w:r>
    </w:p>
    <w:p w14:paraId="3429F38A" w14:textId="176BC384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3F">
        <w:rPr>
          <w:rFonts w:ascii="Times New Roman" w:hAnsi="Times New Roman" w:cs="Times New Roman"/>
          <w:sz w:val="28"/>
          <w:szCs w:val="28"/>
        </w:rPr>
        <w:t xml:space="preserve">Il menù comprende aperitivo, acqua, vino doc in abbinamento (1 bott ogni 3 </w:t>
      </w:r>
      <w:r w:rsidR="002E7C8F" w:rsidRPr="00155B3F">
        <w:rPr>
          <w:rFonts w:ascii="Times New Roman" w:hAnsi="Times New Roman" w:cs="Times New Roman"/>
          <w:sz w:val="28"/>
          <w:szCs w:val="28"/>
        </w:rPr>
        <w:t>p</w:t>
      </w:r>
      <w:r w:rsidRPr="00155B3F">
        <w:rPr>
          <w:rFonts w:ascii="Times New Roman" w:hAnsi="Times New Roman" w:cs="Times New Roman"/>
          <w:sz w:val="28"/>
          <w:szCs w:val="28"/>
        </w:rPr>
        <w:t xml:space="preserve">ersone)  e fluté di spumante per il brindisi della mezzanotte                                                                </w:t>
      </w:r>
    </w:p>
    <w:p w14:paraId="4870C5E8" w14:textId="77777777" w:rsidR="005218A0" w:rsidRPr="00155B3F" w:rsidRDefault="005218A0" w:rsidP="005218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2A209" w14:textId="77777777" w:rsidR="002367DD" w:rsidRDefault="002367DD">
      <w:pPr>
        <w:rPr>
          <w:rFonts w:ascii="Times New Roman" w:hAnsi="Times New Roman" w:cs="Times New Roman"/>
          <w:sz w:val="28"/>
          <w:szCs w:val="28"/>
        </w:rPr>
      </w:pPr>
    </w:p>
    <w:p w14:paraId="18022602" w14:textId="656518BB" w:rsidR="00377249" w:rsidRPr="00155B3F" w:rsidRDefault="005218A0">
      <w:pPr>
        <w:rPr>
          <w:rFonts w:ascii="Times New Roman" w:hAnsi="Times New Roman" w:cs="Times New Roman"/>
        </w:rPr>
      </w:pPr>
      <w:r w:rsidRPr="00155B3F">
        <w:rPr>
          <w:rFonts w:ascii="Times New Roman" w:hAnsi="Times New Roman" w:cs="Times New Roman"/>
          <w:sz w:val="28"/>
          <w:szCs w:val="28"/>
        </w:rPr>
        <w:t xml:space="preserve">Il menù è proposto a </w:t>
      </w:r>
      <w:r w:rsidR="002F2B4F">
        <w:rPr>
          <w:rFonts w:ascii="Times New Roman" w:hAnsi="Times New Roman" w:cs="Times New Roman"/>
          <w:sz w:val="28"/>
          <w:szCs w:val="28"/>
        </w:rPr>
        <w:t>90</w:t>
      </w:r>
      <w:r w:rsidRPr="00155B3F">
        <w:rPr>
          <w:rFonts w:ascii="Times New Roman" w:hAnsi="Times New Roman" w:cs="Times New Roman"/>
          <w:sz w:val="28"/>
          <w:szCs w:val="28"/>
        </w:rPr>
        <w:t>€ a persona</w:t>
      </w:r>
    </w:p>
    <w:sectPr w:rsidR="00377249" w:rsidRPr="00155B3F" w:rsidSect="00CA0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0"/>
    <w:rsid w:val="0008110C"/>
    <w:rsid w:val="00155B3F"/>
    <w:rsid w:val="002367DD"/>
    <w:rsid w:val="002E7C8F"/>
    <w:rsid w:val="002F2B4F"/>
    <w:rsid w:val="00377249"/>
    <w:rsid w:val="005218A0"/>
    <w:rsid w:val="009E681C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07F"/>
  <w15:chartTrackingRefBased/>
  <w15:docId w15:val="{9DFD624F-64DC-4EED-B76F-4C013FA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8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7</cp:revision>
  <dcterms:created xsi:type="dcterms:W3CDTF">2022-10-13T18:57:00Z</dcterms:created>
  <dcterms:modified xsi:type="dcterms:W3CDTF">2022-10-21T18:20:00Z</dcterms:modified>
</cp:coreProperties>
</file>